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1E6" w:rsidRPr="00F06E03" w:rsidRDefault="00FB4A69">
      <w:pPr>
        <w:jc w:val="center"/>
        <w:rPr>
          <w:rFonts w:ascii="Times New Roman" w:eastAsia="Times" w:hAnsi="Times New Roman" w:cs="Times New Roman"/>
          <w:b/>
          <w:sz w:val="32"/>
          <w:szCs w:val="32"/>
        </w:rPr>
      </w:pPr>
      <w:r w:rsidRPr="00F06E03">
        <w:rPr>
          <w:rFonts w:ascii="Times New Roman" w:eastAsia="Times" w:hAnsi="Times New Roman" w:cs="Times New Roman"/>
          <w:b/>
          <w:noProof/>
          <w:sz w:val="32"/>
          <w:szCs w:val="32"/>
        </w:rPr>
        <w:drawing>
          <wp:inline distT="0" distB="0" distL="0" distR="0">
            <wp:extent cx="1371600" cy="70588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FC_homegym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7" t="28530" r="27304" b="27058"/>
                    <a:stretch/>
                  </pic:blipFill>
                  <pic:spPr bwMode="auto">
                    <a:xfrm>
                      <a:off x="0" y="0"/>
                      <a:ext cx="1384266" cy="712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jc w:val="center"/>
        <w:rPr>
          <w:rFonts w:ascii="Times New Roman" w:eastAsia="Times" w:hAnsi="Times New Roman" w:cs="Times New Roman"/>
          <w:b/>
          <w:sz w:val="32"/>
          <w:szCs w:val="32"/>
        </w:rPr>
      </w:pPr>
    </w:p>
    <w:p w:rsidR="00DE41E6" w:rsidRPr="00F06E03" w:rsidRDefault="00FB4A69">
      <w:pPr>
        <w:jc w:val="center"/>
        <w:rPr>
          <w:rFonts w:ascii="Times New Roman" w:eastAsia="Times" w:hAnsi="Times New Roman" w:cs="Times New Roman"/>
          <w:b/>
          <w:sz w:val="36"/>
          <w:szCs w:val="36"/>
        </w:rPr>
      </w:pPr>
      <w:r w:rsidRPr="00F06E03">
        <w:rPr>
          <w:rFonts w:ascii="Times New Roman" w:eastAsia="Times" w:hAnsi="Times New Roman" w:cs="Times New Roman"/>
          <w:b/>
          <w:sz w:val="36"/>
          <w:szCs w:val="36"/>
        </w:rPr>
        <w:t>Стойка для подтягиваний и отжиманий</w:t>
      </w:r>
    </w:p>
    <w:p w:rsidR="00FB4A69" w:rsidRPr="00F06E03" w:rsidRDefault="00FB4A69">
      <w:pPr>
        <w:jc w:val="center"/>
        <w:rPr>
          <w:rFonts w:ascii="Times New Roman" w:eastAsia="Times" w:hAnsi="Times New Roman" w:cs="Times New Roman"/>
          <w:sz w:val="36"/>
          <w:szCs w:val="36"/>
          <w:lang w:val="ru-RU"/>
        </w:rPr>
      </w:pPr>
      <w:r w:rsidRPr="00F06E03">
        <w:rPr>
          <w:rFonts w:ascii="Times New Roman" w:eastAsia="Times" w:hAnsi="Times New Roman" w:cs="Times New Roman"/>
          <w:b/>
          <w:sz w:val="36"/>
          <w:szCs w:val="36"/>
          <w:lang w:val="ru-RU"/>
        </w:rPr>
        <w:t>Артикул: D011</w:t>
      </w:r>
    </w:p>
    <w:p w:rsidR="00DE41E6" w:rsidRPr="00F06E03" w:rsidRDefault="00B47D8C">
      <w:pPr>
        <w:jc w:val="center"/>
        <w:rPr>
          <w:rFonts w:ascii="Times New Roman" w:eastAsia="Times" w:hAnsi="Times New Roman" w:cs="Times New Roman"/>
          <w:b/>
          <w:bCs/>
          <w:sz w:val="36"/>
          <w:szCs w:val="36"/>
        </w:rPr>
      </w:pPr>
      <w:proofErr w:type="spellStart"/>
      <w:r w:rsidRPr="00F06E03">
        <w:rPr>
          <w:rFonts w:ascii="Times New Roman" w:eastAsia="Times" w:hAnsi="Times New Roman" w:cs="Times New Roman"/>
          <w:b/>
          <w:bCs/>
          <w:sz w:val="36"/>
          <w:szCs w:val="36"/>
        </w:rPr>
        <w:t>Инструкци</w:t>
      </w:r>
      <w:proofErr w:type="spellEnd"/>
      <w:r w:rsidR="00FB4A69" w:rsidRPr="00F06E03">
        <w:rPr>
          <w:rFonts w:ascii="Times New Roman" w:eastAsia="Times" w:hAnsi="Times New Roman" w:cs="Times New Roman"/>
          <w:b/>
          <w:bCs/>
          <w:sz w:val="36"/>
          <w:szCs w:val="36"/>
          <w:lang w:val="ru-RU"/>
        </w:rPr>
        <w:t>я</w:t>
      </w:r>
      <w:r w:rsidRPr="00F06E03">
        <w:rPr>
          <w:rFonts w:ascii="Times New Roman" w:eastAsia="Times" w:hAnsi="Times New Roman" w:cs="Times New Roman"/>
          <w:b/>
          <w:bCs/>
          <w:sz w:val="36"/>
          <w:szCs w:val="36"/>
        </w:rPr>
        <w:t xml:space="preserve"> по сборке</w:t>
      </w:r>
    </w:p>
    <w:p w:rsidR="00DE41E6" w:rsidRPr="00F06E03" w:rsidRDefault="00DE41E6">
      <w:pPr>
        <w:jc w:val="center"/>
        <w:rPr>
          <w:rFonts w:ascii="Times New Roman" w:eastAsia="Times" w:hAnsi="Times New Roman" w:cs="Times New Roman"/>
          <w:sz w:val="32"/>
          <w:szCs w:val="32"/>
        </w:rPr>
      </w:pPr>
    </w:p>
    <w:p w:rsidR="00DE41E6" w:rsidRPr="00F06E03" w:rsidRDefault="00B47D8C">
      <w:pPr>
        <w:jc w:val="center"/>
        <w:rPr>
          <w:rFonts w:ascii="Times New Roman" w:eastAsia="Times" w:hAnsi="Times New Roman" w:cs="Times New Roman"/>
          <w:sz w:val="32"/>
          <w:szCs w:val="32"/>
        </w:rPr>
      </w:pPr>
      <w:r w:rsidRPr="00F06E03">
        <w:rPr>
          <w:rFonts w:ascii="Times New Roman" w:eastAsia="Times" w:hAnsi="Times New Roman" w:cs="Times New Roman"/>
          <w:noProof/>
          <w:sz w:val="32"/>
          <w:szCs w:val="32"/>
        </w:rPr>
        <w:drawing>
          <wp:inline distT="114300" distB="114300" distL="114300" distR="114300">
            <wp:extent cx="4452730" cy="5033176"/>
            <wp:effectExtent l="0" t="0" r="5080" b="0"/>
            <wp:docPr id="20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0847" cy="50423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hAnsi="Times New Roman" w:cs="Times New Roman"/>
        </w:rPr>
      </w:pPr>
    </w:p>
    <w:p w:rsidR="00DE41E6" w:rsidRPr="00F06E03" w:rsidRDefault="00DE41E6">
      <w:pPr>
        <w:rPr>
          <w:rFonts w:ascii="Times New Roman" w:hAnsi="Times New Roman" w:cs="Times New Roman"/>
        </w:rPr>
      </w:pPr>
      <w:bookmarkStart w:id="0" w:name="_GoBack"/>
      <w:bookmarkEnd w:id="0"/>
    </w:p>
    <w:p w:rsidR="00DE41E6" w:rsidRPr="00F06E03" w:rsidRDefault="00DE41E6">
      <w:pPr>
        <w:rPr>
          <w:rFonts w:ascii="Times New Roman" w:hAnsi="Times New Roman" w:cs="Times New Roman"/>
        </w:rPr>
      </w:pPr>
    </w:p>
    <w:p w:rsidR="00DE41E6" w:rsidRPr="00F06E03" w:rsidRDefault="00DE41E6">
      <w:pPr>
        <w:rPr>
          <w:rFonts w:ascii="Times New Roman" w:hAnsi="Times New Roman" w:cs="Times New Roman"/>
        </w:rPr>
      </w:pPr>
    </w:p>
    <w:p w:rsidR="00087AA3" w:rsidRPr="00F06E03" w:rsidRDefault="00087AA3" w:rsidP="00087AA3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  <w:lang w:val="ru-RU"/>
        </w:rPr>
        <w:t>ВНИМАНИЕ</w:t>
      </w:r>
      <w:r w:rsidRPr="00F06E03">
        <w:rPr>
          <w:rFonts w:ascii="Times New Roman" w:eastAsia="Times" w:hAnsi="Times New Roman" w:cs="Times New Roman"/>
          <w:b/>
          <w:sz w:val="24"/>
          <w:szCs w:val="24"/>
        </w:rPr>
        <w:t>:</w:t>
      </w:r>
    </w:p>
    <w:p w:rsidR="00087AA3" w:rsidRPr="00F06E03" w:rsidRDefault="00087AA3" w:rsidP="00087AA3">
      <w:pPr>
        <w:rPr>
          <w:rFonts w:ascii="Times New Roman" w:eastAsia="Times" w:hAnsi="Times New Roman" w:cs="Times New Roman"/>
          <w:bCs/>
          <w:sz w:val="24"/>
          <w:szCs w:val="24"/>
        </w:rPr>
      </w:pPr>
      <w:r w:rsidRPr="00F06E03">
        <w:rPr>
          <w:rFonts w:ascii="Times New Roman" w:eastAsia="Times" w:hAnsi="Times New Roman" w:cs="Times New Roman"/>
          <w:bCs/>
          <w:sz w:val="24"/>
          <w:szCs w:val="24"/>
        </w:rPr>
        <w:t>Перед началом сборки проверьте комплектацию изделия.</w:t>
      </w:r>
    </w:p>
    <w:p w:rsidR="00087AA3" w:rsidRPr="00F06E03" w:rsidRDefault="00087AA3" w:rsidP="00087AA3">
      <w:pPr>
        <w:rPr>
          <w:rFonts w:ascii="Times New Roman" w:eastAsia="Times" w:hAnsi="Times New Roman" w:cs="Times New Roman"/>
          <w:bCs/>
          <w:sz w:val="24"/>
          <w:szCs w:val="24"/>
        </w:rPr>
      </w:pPr>
      <w:r w:rsidRPr="00F06E03">
        <w:rPr>
          <w:rFonts w:ascii="Times New Roman" w:eastAsia="Times" w:hAnsi="Times New Roman" w:cs="Times New Roman"/>
          <w:bCs/>
          <w:sz w:val="24"/>
          <w:szCs w:val="24"/>
        </w:rPr>
        <w:t>Не выбрасывайте упаковку до окончания сборки изделия.</w:t>
      </w:r>
    </w:p>
    <w:p w:rsidR="00087AA3" w:rsidRPr="00F06E03" w:rsidRDefault="00087AA3" w:rsidP="00087AA3">
      <w:pPr>
        <w:rPr>
          <w:rFonts w:ascii="Times New Roman" w:eastAsia="Times" w:hAnsi="Times New Roman" w:cs="Times New Roman"/>
          <w:bCs/>
          <w:sz w:val="24"/>
          <w:szCs w:val="24"/>
        </w:rPr>
      </w:pPr>
      <w:r w:rsidRPr="00F06E03">
        <w:rPr>
          <w:rFonts w:ascii="Times New Roman" w:eastAsia="Times" w:hAnsi="Times New Roman" w:cs="Times New Roman"/>
          <w:bCs/>
          <w:sz w:val="24"/>
          <w:szCs w:val="24"/>
        </w:rPr>
        <w:t>Производитель имеет право вносить изменения в конструкцию не ухудшающие</w:t>
      </w:r>
    </w:p>
    <w:p w:rsidR="00087AA3" w:rsidRPr="00F06E03" w:rsidRDefault="00087AA3" w:rsidP="00087AA3">
      <w:pPr>
        <w:rPr>
          <w:rFonts w:ascii="Times New Roman" w:eastAsia="Times" w:hAnsi="Times New Roman" w:cs="Times New Roman"/>
          <w:bCs/>
          <w:sz w:val="24"/>
          <w:szCs w:val="24"/>
        </w:rPr>
      </w:pPr>
      <w:r w:rsidRPr="00F06E03">
        <w:rPr>
          <w:rFonts w:ascii="Times New Roman" w:eastAsia="Times" w:hAnsi="Times New Roman" w:cs="Times New Roman"/>
          <w:bCs/>
          <w:sz w:val="24"/>
          <w:szCs w:val="24"/>
        </w:rPr>
        <w:t>потребительские свойства изделия, без специального уведомления.</w:t>
      </w:r>
    </w:p>
    <w:p w:rsidR="00DE41E6" w:rsidRPr="00F06E03" w:rsidRDefault="00087AA3" w:rsidP="00087AA3">
      <w:pPr>
        <w:rPr>
          <w:rFonts w:ascii="Times New Roman" w:eastAsia="Times" w:hAnsi="Times New Roman" w:cs="Times New Roman"/>
          <w:bCs/>
          <w:sz w:val="24"/>
          <w:szCs w:val="24"/>
        </w:rPr>
      </w:pPr>
      <w:r w:rsidRPr="00F06E03">
        <w:rPr>
          <w:rFonts w:ascii="Times New Roman" w:eastAsia="Times" w:hAnsi="Times New Roman" w:cs="Times New Roman"/>
          <w:bCs/>
          <w:sz w:val="24"/>
          <w:szCs w:val="24"/>
        </w:rPr>
        <w:t>Тренажёр предназначен для домашнего (бытового) использования.</w:t>
      </w:r>
    </w:p>
    <w:p w:rsidR="00087AA3" w:rsidRPr="00F06E03" w:rsidRDefault="00087AA3">
      <w:pPr>
        <w:rPr>
          <w:rFonts w:ascii="Times New Roman" w:eastAsia="Times" w:hAnsi="Times New Roman" w:cs="Times New Roman"/>
          <w:b/>
          <w:bCs/>
          <w:sz w:val="28"/>
          <w:szCs w:val="28"/>
          <w:lang w:val="ru-RU"/>
        </w:rPr>
      </w:pPr>
      <w:r w:rsidRPr="00F06E03">
        <w:rPr>
          <w:rFonts w:ascii="Times New Roman" w:eastAsia="Times" w:hAnsi="Times New Roman" w:cs="Times New Roman"/>
          <w:b/>
          <w:bCs/>
          <w:sz w:val="28"/>
          <w:szCs w:val="28"/>
          <w:lang w:val="ru-RU"/>
        </w:rPr>
        <w:br w:type="page"/>
      </w:r>
    </w:p>
    <w:p w:rsidR="00DE41E6" w:rsidRPr="00F06E03" w:rsidRDefault="00FB4A69">
      <w:pPr>
        <w:jc w:val="center"/>
        <w:rPr>
          <w:rFonts w:ascii="Times New Roman" w:eastAsia="Times" w:hAnsi="Times New Roman" w:cs="Times New Roman"/>
          <w:b/>
          <w:bCs/>
          <w:sz w:val="28"/>
          <w:szCs w:val="28"/>
          <w:lang w:val="ru-RU"/>
        </w:rPr>
      </w:pPr>
      <w:r w:rsidRPr="00F06E03">
        <w:rPr>
          <w:rFonts w:ascii="Times New Roman" w:eastAsia="Times" w:hAnsi="Times New Roman" w:cs="Times New Roman"/>
          <w:b/>
          <w:bCs/>
          <w:sz w:val="28"/>
          <w:szCs w:val="28"/>
          <w:lang w:val="ru-RU"/>
        </w:rPr>
        <w:lastRenderedPageBreak/>
        <w:t>ПРАВИЛА ЭКСПЛУАТАЦИИ</w:t>
      </w:r>
    </w:p>
    <w:p w:rsidR="00DE41E6" w:rsidRPr="00F06E03" w:rsidRDefault="00B47D8C">
      <w:pPr>
        <w:jc w:val="center"/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Пожалуйста, внимательно ознакомьтесь со следующими примечаниями.</w:t>
      </w:r>
    </w:p>
    <w:p w:rsidR="00DE41E6" w:rsidRPr="00F06E03" w:rsidRDefault="00DE41E6">
      <w:pPr>
        <w:jc w:val="center"/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Строго следуйте инструкциям по установке и методам, указанным в инструкции по сборке; не допускайте детей во время сборки.</w:t>
      </w: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Перед первым использованием убедитесь, что все детали установлены правильно, а винты и гайки затянуты.</w:t>
      </w: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Регулярно проверяйте тренажер. Если вы обнаружите какие-либо отклонения от нормы или ослабление креплений, немедленно прекратите его использование. Использовать тренажер можно только после проверки. </w:t>
      </w: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Выберите ровную поверхность для установки тренажера и убедитесь, что поблизости нет острых предметов, чтобы избежать случайного опрокидывания и травмирования себя или окружающих.</w:t>
      </w: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Беременным женщинам, людям с сердечными заболеваниями, высоким кровяным давлением или физическими ограничениями запрещается использовать данный тренажер.</w:t>
      </w: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Во время использования строго запрещены опасные действия и неразумное использование.</w:t>
      </w:r>
    </w:p>
    <w:p w:rsidR="00DE41E6" w:rsidRPr="00F06E03" w:rsidRDefault="00B47D8C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Если во время использования вы почувствовали физический дискомфорт, немедленно прекратите использование и обратитесь к врачу.</w:t>
      </w:r>
    </w:p>
    <w:p w:rsidR="001F4F58" w:rsidRPr="00F06E03" w:rsidRDefault="00B47D8C" w:rsidP="001F4F58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На этом изделии запрещено стоять на руках, висеть вниз головой, раскачиваться на турнике на кончиках пальцев, кувыркаться и совершать другие опасные действия; запрещено прыгать на турник и с него.</w:t>
      </w:r>
    </w:p>
    <w:p w:rsidR="00DE41E6" w:rsidRPr="00F06E03" w:rsidRDefault="001F4F58" w:rsidP="001F4F58">
      <w:pPr>
        <w:numPr>
          <w:ilvl w:val="0"/>
          <w:numId w:val="1"/>
        </w:num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lang w:val="ru-RU"/>
        </w:rPr>
        <w:t>Максимальн</w:t>
      </w:r>
      <w:r w:rsidR="007B65C2" w:rsidRPr="00F06E03">
        <w:rPr>
          <w:rFonts w:ascii="Times New Roman" w:eastAsia="Times" w:hAnsi="Times New Roman" w:cs="Times New Roman"/>
          <w:lang w:val="ru-RU"/>
        </w:rPr>
        <w:t>ый вес пользователя</w:t>
      </w:r>
      <w:r w:rsidRPr="00F06E03">
        <w:rPr>
          <w:rFonts w:ascii="Times New Roman" w:eastAsia="Times" w:hAnsi="Times New Roman" w:cs="Times New Roman"/>
          <w:lang w:val="ru-RU"/>
        </w:rPr>
        <w:t>: 150 кг.</w:t>
      </w:r>
    </w:p>
    <w:p w:rsidR="001F4F58" w:rsidRPr="00F06E03" w:rsidRDefault="001F4F58" w:rsidP="001F4F58">
      <w:pPr>
        <w:ind w:left="720"/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sz w:val="20"/>
          <w:szCs w:val="20"/>
        </w:rPr>
      </w:pPr>
      <w:r w:rsidRPr="00F06E03">
        <w:rPr>
          <w:rFonts w:ascii="Times New Roman" w:eastAsia="Times" w:hAnsi="Times New Roman" w:cs="Times New Roman"/>
          <w:sz w:val="20"/>
          <w:szCs w:val="20"/>
        </w:rPr>
        <w:t>Примечания относительно регулярных проверок: перед каждым использованием проверьте, не ослаблены ли винты. Или потрясите турник рукой, чтобы убедиться, что крепления не ослаблены. Если вы не будете использовать турник в соответствии с мерами предосторожности, наша компания не несет ответственности за возможные несчастные случаи.</w:t>
      </w:r>
    </w:p>
    <w:p w:rsidR="00DE41E6" w:rsidRPr="00F06E03" w:rsidRDefault="00DE41E6">
      <w:pPr>
        <w:rPr>
          <w:rFonts w:ascii="Times New Roman" w:eastAsia="Times" w:hAnsi="Times New Roman" w:cs="Times New Roman"/>
          <w:sz w:val="20"/>
          <w:szCs w:val="20"/>
        </w:rPr>
      </w:pPr>
    </w:p>
    <w:p w:rsidR="00FB4A69" w:rsidRPr="00F06E03" w:rsidRDefault="00FB4A69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СПИСОК ДЕТАЛЕЙ</w:t>
      </w: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tbl>
      <w:tblPr>
        <w:tblStyle w:val="a5"/>
        <w:tblW w:w="92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4725"/>
      </w:tblGrid>
      <w:tr w:rsidR="00DE41E6" w:rsidRPr="00F06E03">
        <w:trPr>
          <w:trHeight w:val="2316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1E6" w:rsidRPr="00F06E03" w:rsidRDefault="00B47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</w:rPr>
            </w:pPr>
            <w:r w:rsidRPr="00F06E03">
              <w:rPr>
                <w:rFonts w:ascii="Times New Roman" w:eastAsia="Times" w:hAnsi="Times New Roman" w:cs="Times New Roman"/>
                <w:noProof/>
              </w:rPr>
              <w:drawing>
                <wp:inline distT="114300" distB="114300" distL="114300" distR="114300">
                  <wp:extent cx="2052638" cy="908401"/>
                  <wp:effectExtent l="0" t="0" r="0" b="0"/>
                  <wp:docPr id="1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638" cy="9084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E41E6" w:rsidRPr="00F06E03" w:rsidRDefault="00DE4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</w:rPr>
            </w:pPr>
          </w:p>
          <w:p w:rsidR="00DE41E6" w:rsidRPr="00F06E03" w:rsidRDefault="00B47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</w:rPr>
            </w:pPr>
            <w:r w:rsidRPr="00F06E03">
              <w:rPr>
                <w:rFonts w:ascii="Times New Roman" w:eastAsia="Times" w:hAnsi="Times New Roman" w:cs="Times New Roman"/>
              </w:rPr>
              <w:t>A. Многофункциональная рукоятка*1</w:t>
            </w:r>
          </w:p>
        </w:tc>
        <w:tc>
          <w:tcPr>
            <w:tcW w:w="47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1E6" w:rsidRPr="00F06E03" w:rsidRDefault="00B47D8C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</w:rPr>
            </w:pPr>
            <w:r w:rsidRPr="00F06E03">
              <w:rPr>
                <w:rFonts w:ascii="Times New Roman" w:eastAsia="Times" w:hAnsi="Times New Roman" w:cs="Times New Roman"/>
                <w:noProof/>
              </w:rPr>
              <w:drawing>
                <wp:inline distT="114300" distB="114300" distL="114300" distR="114300">
                  <wp:extent cx="1776413" cy="976147"/>
                  <wp:effectExtent l="0" t="0" r="0" b="0"/>
                  <wp:docPr id="1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413" cy="9761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E41E6" w:rsidRPr="00F06E03" w:rsidRDefault="00B47D8C">
            <w:pPr>
              <w:widowControl w:val="0"/>
              <w:spacing w:line="240" w:lineRule="auto"/>
              <w:rPr>
                <w:rFonts w:ascii="Times New Roman" w:eastAsia="Times" w:hAnsi="Times New Roman" w:cs="Times New Roman"/>
              </w:rPr>
            </w:pPr>
            <w:r w:rsidRPr="00F06E03">
              <w:rPr>
                <w:rFonts w:ascii="Times New Roman" w:eastAsia="Times" w:hAnsi="Times New Roman" w:cs="Times New Roman"/>
              </w:rPr>
              <w:t>B-1. Левая рукоятка*1    B-2. Правая рукоятка*1</w:t>
            </w:r>
          </w:p>
          <w:p w:rsidR="00DE41E6" w:rsidRPr="00F06E03" w:rsidRDefault="00DE4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</w:rPr>
            </w:pPr>
          </w:p>
        </w:tc>
      </w:tr>
    </w:tbl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tbl>
      <w:tblPr>
        <w:tblStyle w:val="a6"/>
        <w:tblW w:w="99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95"/>
        <w:gridCol w:w="6780"/>
      </w:tblGrid>
      <w:tr w:rsidR="00DE41E6" w:rsidRPr="00F06E03">
        <w:trPr>
          <w:trHeight w:val="3000"/>
        </w:trPr>
        <w:tc>
          <w:tcPr>
            <w:tcW w:w="31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1E6" w:rsidRPr="00F06E03" w:rsidRDefault="00B47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06E03">
              <w:rPr>
                <w:rFonts w:ascii="Times New Roman" w:eastAsia="Times" w:hAnsi="Times New Roman" w:cs="Times New Roman"/>
                <w:b/>
                <w:noProof/>
                <w:sz w:val="24"/>
                <w:szCs w:val="24"/>
              </w:rPr>
              <w:drawing>
                <wp:inline distT="114300" distB="114300" distL="114300" distR="114300">
                  <wp:extent cx="428246" cy="1790847"/>
                  <wp:effectExtent l="0" t="0" r="0" b="0"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246" cy="17908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1E6" w:rsidRPr="00F06E03" w:rsidRDefault="00B47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b/>
                <w:sz w:val="24"/>
                <w:szCs w:val="24"/>
              </w:rPr>
            </w:pPr>
            <w:r w:rsidRPr="00F06E03">
              <w:rPr>
                <w:rFonts w:ascii="Times New Roman" w:eastAsia="Times" w:hAnsi="Times New Roman" w:cs="Times New Roman"/>
                <w:b/>
                <w:noProof/>
                <w:sz w:val="24"/>
                <w:szCs w:val="24"/>
              </w:rPr>
              <w:drawing>
                <wp:inline distT="114300" distB="114300" distL="114300" distR="114300">
                  <wp:extent cx="988207" cy="1733697"/>
                  <wp:effectExtent l="0" t="0" r="0" b="0"/>
                  <wp:docPr id="7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207" cy="17336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F06E03">
              <w:rPr>
                <w:rFonts w:ascii="Times New Roman" w:hAnsi="Times New Roman" w:cs="Times New Roman"/>
                <w:noProof/>
              </w:rPr>
              <w:drawing>
                <wp:anchor distT="114300" distB="11430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2105025</wp:posOffset>
                  </wp:positionH>
                  <wp:positionV relativeFrom="paragraph">
                    <wp:posOffset>76201</wp:posOffset>
                  </wp:positionV>
                  <wp:extent cx="1028700" cy="1476228"/>
                  <wp:effectExtent l="0" t="0" r="0" b="0"/>
                  <wp:wrapNone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4762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E41E6" w:rsidRPr="00F06E03">
        <w:tc>
          <w:tcPr>
            <w:tcW w:w="31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1E6" w:rsidRPr="00F06E03" w:rsidRDefault="00B47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 w:rsidRPr="00F06E03">
              <w:rPr>
                <w:rFonts w:ascii="Times New Roman" w:eastAsia="Times" w:hAnsi="Times New Roman" w:cs="Times New Roman"/>
                <w:sz w:val="24"/>
                <w:szCs w:val="24"/>
              </w:rPr>
              <w:t>C. Регулировочный рычаг*2</w:t>
            </w:r>
          </w:p>
        </w:tc>
        <w:tc>
          <w:tcPr>
            <w:tcW w:w="6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1E6" w:rsidRPr="00F06E03" w:rsidRDefault="00B47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" w:hAnsi="Times New Roman" w:cs="Times New Roman"/>
                <w:sz w:val="24"/>
                <w:szCs w:val="24"/>
              </w:rPr>
            </w:pPr>
            <w:r w:rsidRPr="00F06E03">
              <w:rPr>
                <w:rFonts w:ascii="Times New Roman" w:eastAsia="Times" w:hAnsi="Times New Roman" w:cs="Times New Roman"/>
                <w:sz w:val="24"/>
                <w:szCs w:val="24"/>
              </w:rPr>
              <w:t xml:space="preserve">D. Опорная рама*4             F. Складная основная рама*2 </w:t>
            </w:r>
          </w:p>
        </w:tc>
      </w:tr>
    </w:tbl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sz w:val="24"/>
          <w:szCs w:val="24"/>
        </w:rPr>
      </w:pPr>
      <w:r w:rsidRPr="00F06E03">
        <w:rPr>
          <w:rFonts w:ascii="Times New Roman" w:eastAsia="Times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3500438" cy="585847"/>
            <wp:effectExtent l="0" t="0" r="0" b="0"/>
            <wp:docPr id="1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0438" cy="5858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B47D8C">
      <w:pPr>
        <w:rPr>
          <w:rFonts w:ascii="Times New Roman" w:eastAsia="Times" w:hAnsi="Times New Roman" w:cs="Times New Roman"/>
          <w:sz w:val="24"/>
          <w:szCs w:val="24"/>
        </w:rPr>
      </w:pPr>
      <w:r w:rsidRPr="00F06E03">
        <w:rPr>
          <w:rFonts w:ascii="Times New Roman" w:eastAsia="Times" w:hAnsi="Times New Roman" w:cs="Times New Roman"/>
          <w:sz w:val="24"/>
          <w:szCs w:val="24"/>
        </w:rPr>
        <w:t>E. Нижняя труба для ног*2</w:t>
      </w:r>
    </w:p>
    <w:p w:rsidR="00DE41E6" w:rsidRPr="00F06E03" w:rsidRDefault="00F06E03">
      <w:pPr>
        <w:rPr>
          <w:rFonts w:ascii="Times New Roman" w:eastAsia="Times" w:hAnsi="Times New Roman" w:cs="Times New Roman"/>
          <w:sz w:val="24"/>
          <w:szCs w:val="24"/>
        </w:rPr>
      </w:pPr>
      <w:r w:rsidRPr="00F06E03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39564</wp:posOffset>
            </wp:positionH>
            <wp:positionV relativeFrom="paragraph">
              <wp:posOffset>82495</wp:posOffset>
            </wp:positionV>
            <wp:extent cx="4680585" cy="3756660"/>
            <wp:effectExtent l="0" t="0" r="5715" b="0"/>
            <wp:wrapNone/>
            <wp:docPr id="6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 rotWithShape="1">
                    <a:blip r:embed="rId16"/>
                    <a:srcRect t="6713"/>
                    <a:stretch/>
                  </pic:blipFill>
                  <pic:spPr bwMode="auto">
                    <a:xfrm>
                      <a:off x="0" y="0"/>
                      <a:ext cx="4680585" cy="3756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sz w:val="24"/>
          <w:szCs w:val="24"/>
        </w:rPr>
      </w:pPr>
    </w:p>
    <w:p w:rsidR="00434EA5" w:rsidRPr="00F06E03" w:rsidRDefault="00434EA5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НАЗВАНИЕ ДЕТАЛЕЙ</w:t>
      </w: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noProof/>
          <w:sz w:val="24"/>
          <w:szCs w:val="24"/>
        </w:rPr>
        <w:drawing>
          <wp:inline distT="114300" distB="114300" distL="114300" distR="114300">
            <wp:extent cx="5731200" cy="6045200"/>
            <wp:effectExtent l="0" t="0" r="0" b="0"/>
            <wp:docPr id="14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04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F06E03" w:rsidRDefault="00F06E03">
      <w:pPr>
        <w:rPr>
          <w:rFonts w:ascii="Times New Roman" w:eastAsia="Times" w:hAnsi="Times New Roman" w:cs="Times New Roman"/>
          <w:b/>
          <w:sz w:val="24"/>
          <w:szCs w:val="24"/>
        </w:rPr>
      </w:pPr>
      <w:r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Пожалуйста, строго следуйте инструкциям по сборке. </w:t>
      </w:r>
    </w:p>
    <w:p w:rsidR="00434EA5" w:rsidRPr="00F06E03" w:rsidRDefault="00434EA5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Соедините опорную раму D и нижнюю трубу E с помощью 1. винтов M8*50 мм, 2. дуговых прокладок M8 (маленьких) и 3. гаек M8 (маленьких), всего 8 комплектов.</w:t>
      </w: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731200" cy="2463800"/>
            <wp:effectExtent l="0" t="0" r="0" b="0"/>
            <wp:docPr id="17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63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731200" cy="3441700"/>
            <wp:effectExtent l="0" t="0" r="0" b="0"/>
            <wp:docPr id="1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4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434EA5" w:rsidRPr="00F06E03" w:rsidRDefault="00434EA5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087AA3">
      <w:pPr>
        <w:rPr>
          <w:rFonts w:ascii="Times New Roman" w:eastAsia="Times" w:hAnsi="Times New Roman" w:cs="Times New Roman"/>
        </w:rPr>
      </w:pPr>
      <w:proofErr w:type="gramStart"/>
      <w:r w:rsidRPr="00F06E03">
        <w:rPr>
          <w:rFonts w:ascii="Times New Roman" w:eastAsia="Times" w:hAnsi="Times New Roman" w:cs="Times New Roman"/>
        </w:rPr>
        <w:t>Соедините  складную</w:t>
      </w:r>
      <w:proofErr w:type="gramEnd"/>
      <w:r w:rsidRPr="00F06E03">
        <w:rPr>
          <w:rFonts w:ascii="Times New Roman" w:eastAsia="Times" w:hAnsi="Times New Roman" w:cs="Times New Roman"/>
        </w:rPr>
        <w:t xml:space="preserve">  основную  раму  F  со  собранной опорной рамой с помощью 6. винтов M10* 60 мм x 4, 8. прокладок M10 (средних) x8 и 10,самоконтрящихся гаек M10 (больших) x 4,</w:t>
      </w:r>
      <w:r w:rsidRPr="00F06E03">
        <w:rPr>
          <w:rFonts w:ascii="Times New Roman" w:eastAsia="Times" w:hAnsi="Times New Roman" w:cs="Times New Roman"/>
          <w:lang w:val="ru-RU"/>
        </w:rPr>
        <w:t xml:space="preserve"> </w:t>
      </w:r>
      <w:r w:rsidRPr="00F06E03">
        <w:rPr>
          <w:rFonts w:ascii="Times New Roman" w:eastAsia="Times" w:hAnsi="Times New Roman" w:cs="Times New Roman"/>
        </w:rPr>
        <w:t xml:space="preserve">с синей нейлоновой вставкой предотвращающих </w:t>
      </w:r>
      <w:proofErr w:type="spellStart"/>
      <w:r w:rsidRPr="00F06E03">
        <w:rPr>
          <w:rFonts w:ascii="Times New Roman" w:eastAsia="Times" w:hAnsi="Times New Roman" w:cs="Times New Roman"/>
        </w:rPr>
        <w:t>самоотвинчивание</w:t>
      </w:r>
      <w:proofErr w:type="spellEnd"/>
      <w:r w:rsidRPr="00F06E03">
        <w:rPr>
          <w:rFonts w:ascii="Times New Roman" w:eastAsia="Times" w:hAnsi="Times New Roman" w:cs="Times New Roman"/>
        </w:rPr>
        <w:t>.</w:t>
      </w:r>
      <w:r w:rsidRPr="00F06E03">
        <w:rPr>
          <w:rFonts w:ascii="Times New Roman" w:eastAsia="Times" w:hAnsi="Times New Roman" w:cs="Times New Roman"/>
          <w:lang w:val="ru-RU"/>
        </w:rPr>
        <w:t xml:space="preserve"> </w:t>
      </w:r>
      <w:r w:rsidR="00B47D8C" w:rsidRPr="00F06E03">
        <w:rPr>
          <w:rFonts w:ascii="Times New Roman" w:eastAsia="Times" w:hAnsi="Times New Roman" w:cs="Times New Roman"/>
        </w:rPr>
        <w:t>Вставьте 5. маленький предохранительный штифт в отверстие, предотвращающее складывание (для обеспечения безопасности сборки).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086350" cy="4133850"/>
            <wp:effectExtent l="0" t="0" r="0" b="0"/>
            <wp:docPr id="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133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  <w:b/>
          <w:color w:val="FF0000"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b/>
          <w:color w:val="FF0000"/>
        </w:rPr>
      </w:pPr>
      <w:r w:rsidRPr="00F06E03">
        <w:rPr>
          <w:rFonts w:ascii="Times New Roman" w:eastAsia="Times" w:hAnsi="Times New Roman" w:cs="Times New Roman"/>
          <w:b/>
          <w:noProof/>
          <w:color w:val="FF0000"/>
        </w:rPr>
        <w:drawing>
          <wp:inline distT="114300" distB="114300" distL="114300" distR="114300">
            <wp:extent cx="5731200" cy="25654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6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Примечание: пожалуйста, используйте синюю резиновую гайку, предотвращающую </w:t>
      </w:r>
      <w:proofErr w:type="spellStart"/>
      <w:r w:rsidRPr="00F06E03">
        <w:rPr>
          <w:rFonts w:ascii="Times New Roman" w:eastAsia="Times" w:hAnsi="Times New Roman" w:cs="Times New Roman"/>
        </w:rPr>
        <w:t>самоотвинчивание</w:t>
      </w:r>
      <w:proofErr w:type="spellEnd"/>
      <w:r w:rsidRPr="00F06E03">
        <w:rPr>
          <w:rFonts w:ascii="Times New Roman" w:eastAsia="Times" w:hAnsi="Times New Roman" w:cs="Times New Roman"/>
        </w:rPr>
        <w:t>.</w:t>
      </w: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434EA5" w:rsidRPr="00F06E03" w:rsidRDefault="00434EA5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  <w:b/>
          <w:sz w:val="24"/>
          <w:szCs w:val="24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Пожалуйста, строго следуйте инструкциям по сборке. 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Разверните собранный основной кронштейн и вставьте эластичный стопорный штифт.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731200" cy="6578600"/>
            <wp:effectExtent l="0" t="0" r="0" b="0"/>
            <wp:docPr id="10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B47D8C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Пожалуйста, строго следуйте инструкциям по сборке. </w:t>
      </w:r>
    </w:p>
    <w:p w:rsidR="00B47D8C" w:rsidRPr="00F06E03" w:rsidRDefault="00B47D8C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Сборка регулировочного рычага: вставьте регулировочный рычаг C в складную основную раму F.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731200" cy="5257800"/>
            <wp:effectExtent l="0" t="0" r="0" b="0"/>
            <wp:docPr id="1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5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B47D8C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Пожалуйста, строго следуйте инструкциям по сборке. 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Соедините многофункциональную рукоятку A с собранным кронштейном и затяните винты.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b/>
        </w:rPr>
      </w:pPr>
      <w:r w:rsidRPr="00F06E03">
        <w:rPr>
          <w:rFonts w:ascii="Times New Roman" w:eastAsia="Times" w:hAnsi="Times New Roman" w:cs="Times New Roman"/>
          <w:b/>
        </w:rPr>
        <w:t>Примечание: большая прокладка расположена снаружи.</w:t>
      </w: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b/>
        </w:rPr>
      </w:pPr>
      <w:r w:rsidRPr="00F06E03">
        <w:rPr>
          <w:rFonts w:ascii="Times New Roman" w:eastAsia="Times" w:hAnsi="Times New Roman" w:cs="Times New Roman"/>
          <w:b/>
          <w:noProof/>
        </w:rPr>
        <w:drawing>
          <wp:inline distT="114300" distB="114300" distL="114300" distR="114300">
            <wp:extent cx="5731200" cy="3454400"/>
            <wp:effectExtent l="0" t="0" r="0" b="0"/>
            <wp:docPr id="2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5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B47D8C">
      <w:pPr>
        <w:rPr>
          <w:rFonts w:ascii="Times New Roman" w:eastAsia="Times" w:hAnsi="Times New Roman" w:cs="Times New Roman"/>
          <w:b/>
        </w:rPr>
      </w:pPr>
      <w:r w:rsidRPr="00F06E03">
        <w:rPr>
          <w:rFonts w:ascii="Times New Roman" w:eastAsia="Times" w:hAnsi="Times New Roman" w:cs="Times New Roman"/>
          <w:b/>
          <w:noProof/>
        </w:rPr>
        <w:drawing>
          <wp:inline distT="114300" distB="114300" distL="114300" distR="114300">
            <wp:extent cx="5731200" cy="3708400"/>
            <wp:effectExtent l="0" t="0" r="0" b="0"/>
            <wp:docPr id="1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0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color w:val="FF0000"/>
        </w:rPr>
      </w:pPr>
    </w:p>
    <w:p w:rsidR="00B47D8C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Пожалуйста, строго следуйте инструкциям по сборке. </w:t>
      </w: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Закрепите левую ручку B-1 и правую ручку B-2 на собранной опорной раме D с помощью 12. ручки в форме цветка, выберите подходящую высоту и вставьте 4. большой предохранительный штифт в отверстие ручки.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731200" cy="3124200"/>
            <wp:effectExtent l="0" t="0" r="0" b="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  <w:b/>
        </w:rPr>
      </w:pPr>
      <w:r w:rsidRPr="00F06E03">
        <w:rPr>
          <w:rFonts w:ascii="Times New Roman" w:eastAsia="Times" w:hAnsi="Times New Roman" w:cs="Times New Roman"/>
          <w:b/>
          <w:noProof/>
        </w:rPr>
        <w:drawing>
          <wp:inline distT="114300" distB="114300" distL="114300" distR="114300">
            <wp:extent cx="5731200" cy="3086100"/>
            <wp:effectExtent l="0" t="0" r="0" b="0"/>
            <wp:docPr id="5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8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DE41E6" w:rsidRPr="00F06E03" w:rsidRDefault="00DE41E6">
      <w:pPr>
        <w:rPr>
          <w:rFonts w:ascii="Times New Roman" w:eastAsia="Times" w:hAnsi="Times New Roman" w:cs="Times New Roman"/>
          <w:b/>
        </w:rPr>
      </w:pPr>
    </w:p>
    <w:p w:rsidR="00B47D8C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br w:type="page"/>
      </w:r>
    </w:p>
    <w:p w:rsidR="00DE41E6" w:rsidRPr="00F06E03" w:rsidRDefault="00B47D8C">
      <w:pPr>
        <w:rPr>
          <w:rFonts w:ascii="Times New Roman" w:eastAsia="Times" w:hAnsi="Times New Roman" w:cs="Times New Roman"/>
          <w:b/>
          <w:sz w:val="24"/>
          <w:szCs w:val="24"/>
        </w:rPr>
      </w:pPr>
      <w:r w:rsidRPr="00F06E03">
        <w:rPr>
          <w:rFonts w:ascii="Times New Roman" w:eastAsia="Times" w:hAnsi="Times New Roman" w:cs="Times New Roman"/>
          <w:b/>
          <w:sz w:val="24"/>
          <w:szCs w:val="24"/>
        </w:rPr>
        <w:lastRenderedPageBreak/>
        <w:t>ЭТАПЫ УСТАНОВКИ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 xml:space="preserve">Пожалуйста, строго следуйте инструкциям по сборке. 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</w:rPr>
        <w:t>Регулировка высоты: поверните эластичный фиксирующий штифт, потяните ручку наружу, чтобы отрегулировать высоту вверх/вниз по желанию, а затем вставьте 4. большой предохранительный штифт.</w:t>
      </w:r>
    </w:p>
    <w:p w:rsidR="00DE41E6" w:rsidRPr="00F06E03" w:rsidRDefault="00DE41E6">
      <w:pPr>
        <w:rPr>
          <w:rFonts w:ascii="Times New Roman" w:eastAsia="Times" w:hAnsi="Times New Roman" w:cs="Times New Roman"/>
        </w:rPr>
      </w:pPr>
    </w:p>
    <w:p w:rsidR="00DE41E6" w:rsidRPr="00F06E03" w:rsidRDefault="00B47D8C">
      <w:pPr>
        <w:rPr>
          <w:rFonts w:ascii="Times New Roman" w:eastAsia="Times" w:hAnsi="Times New Roman" w:cs="Times New Roman"/>
        </w:rPr>
      </w:pPr>
      <w:r w:rsidRPr="00F06E03">
        <w:rPr>
          <w:rFonts w:ascii="Times New Roman" w:eastAsia="Times" w:hAnsi="Times New Roman" w:cs="Times New Roman"/>
          <w:noProof/>
        </w:rPr>
        <w:drawing>
          <wp:inline distT="114300" distB="114300" distL="114300" distR="114300">
            <wp:extent cx="5731200" cy="4178300"/>
            <wp:effectExtent l="0" t="0" r="0" b="0"/>
            <wp:docPr id="1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7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E41E6" w:rsidRPr="00F06E03" w:rsidSect="00F06E03">
      <w:footerReference w:type="default" r:id="rId29"/>
      <w:pgSz w:w="11909" w:h="16834"/>
      <w:pgMar w:top="566" w:right="1440" w:bottom="259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E03" w:rsidRDefault="00F06E03" w:rsidP="00F06E03">
      <w:pPr>
        <w:spacing w:line="240" w:lineRule="auto"/>
      </w:pPr>
      <w:r>
        <w:separator/>
      </w:r>
    </w:p>
  </w:endnote>
  <w:endnote w:type="continuationSeparator" w:id="0">
    <w:p w:rsidR="00F06E03" w:rsidRDefault="00F06E03" w:rsidP="00F06E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07237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06E03" w:rsidRPr="00F06E03" w:rsidRDefault="00F06E03" w:rsidP="00F06E03">
        <w:pPr>
          <w:pStyle w:val="a9"/>
          <w:jc w:val="center"/>
          <w:rPr>
            <w:rFonts w:ascii="Times New Roman" w:hAnsi="Times New Roman" w:cs="Times New Roman"/>
          </w:rPr>
        </w:pPr>
        <w:r w:rsidRPr="00F06E03">
          <w:rPr>
            <w:rFonts w:ascii="Times New Roman" w:hAnsi="Times New Roman" w:cs="Times New Roman"/>
          </w:rPr>
          <w:fldChar w:fldCharType="begin"/>
        </w:r>
        <w:r w:rsidRPr="00F06E03">
          <w:rPr>
            <w:rFonts w:ascii="Times New Roman" w:hAnsi="Times New Roman" w:cs="Times New Roman"/>
          </w:rPr>
          <w:instrText>PAGE   \* MERGEFORMAT</w:instrText>
        </w:r>
        <w:r w:rsidRPr="00F06E03">
          <w:rPr>
            <w:rFonts w:ascii="Times New Roman" w:hAnsi="Times New Roman" w:cs="Times New Roman"/>
          </w:rPr>
          <w:fldChar w:fldCharType="separate"/>
        </w:r>
        <w:r w:rsidRPr="00F06E03">
          <w:rPr>
            <w:rFonts w:ascii="Times New Roman" w:hAnsi="Times New Roman" w:cs="Times New Roman"/>
            <w:lang w:val="ru-RU"/>
          </w:rPr>
          <w:t>2</w:t>
        </w:r>
        <w:r w:rsidRPr="00F06E0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E03" w:rsidRDefault="00F06E03" w:rsidP="00F06E03">
      <w:pPr>
        <w:spacing w:line="240" w:lineRule="auto"/>
      </w:pPr>
      <w:r>
        <w:separator/>
      </w:r>
    </w:p>
  </w:footnote>
  <w:footnote w:type="continuationSeparator" w:id="0">
    <w:p w:rsidR="00F06E03" w:rsidRDefault="00F06E03" w:rsidP="00F06E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F1465"/>
    <w:multiLevelType w:val="multilevel"/>
    <w:tmpl w:val="301267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662766"/>
    <w:multiLevelType w:val="multilevel"/>
    <w:tmpl w:val="3FEE0C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1E6"/>
    <w:rsid w:val="00087AA3"/>
    <w:rsid w:val="001F4F58"/>
    <w:rsid w:val="00434EA5"/>
    <w:rsid w:val="0066753E"/>
    <w:rsid w:val="007B65C2"/>
    <w:rsid w:val="00B47D8C"/>
    <w:rsid w:val="00DE41E6"/>
    <w:rsid w:val="00F06E03"/>
    <w:rsid w:val="00F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710B7"/>
  <w15:docId w15:val="{63EFD4AD-624E-42B9-A1FC-B419B072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F06E0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6E03"/>
  </w:style>
  <w:style w:type="paragraph" w:styleId="a9">
    <w:name w:val="footer"/>
    <w:basedOn w:val="a"/>
    <w:link w:val="aa"/>
    <w:uiPriority w:val="99"/>
    <w:unhideWhenUsed/>
    <w:rsid w:val="00F06E03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6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AB9A9-742C-4EBF-A408-F1B8CA22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E_Grichkina</dc:creator>
  <cp:lastModifiedBy>E_Grichkina</cp:lastModifiedBy>
  <cp:revision>7</cp:revision>
  <dcterms:created xsi:type="dcterms:W3CDTF">2025-09-26T10:47:00Z</dcterms:created>
  <dcterms:modified xsi:type="dcterms:W3CDTF">2025-09-29T11:53:00Z</dcterms:modified>
</cp:coreProperties>
</file>